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F7" w:rsidRDefault="000905F7" w:rsidP="000905F7">
      <w:pPr>
        <w:pStyle w:val="selectionshareable"/>
        <w:shd w:val="clear" w:color="auto" w:fill="FFFFFF"/>
        <w:spacing w:before="0" w:beforeAutospacing="0" w:after="150" w:afterAutospacing="0" w:line="456" w:lineRule="atLeast"/>
        <w:rPr>
          <w:rFonts w:ascii="Arial Unicode MS" w:eastAsia="Arial Unicode MS" w:hAnsi="Arial Unicode MS" w:cs="Arial Unicode MS"/>
          <w:sz w:val="26"/>
          <w:szCs w:val="26"/>
        </w:rPr>
      </w:pPr>
    </w:p>
    <w:p w:rsidR="00BC27DC" w:rsidRDefault="00BC27DC" w:rsidP="000905F7">
      <w:pPr>
        <w:pStyle w:val="selectionshareable"/>
        <w:shd w:val="clear" w:color="auto" w:fill="FFFFFF"/>
        <w:spacing w:before="0" w:beforeAutospacing="0" w:after="150" w:afterAutospacing="0" w:line="456" w:lineRule="atLeast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Nepal enters SAFF U-15 final defeating Bangladesh 4-2 (photo feature) </w:t>
      </w:r>
    </w:p>
    <w:p w:rsidR="000905F7" w:rsidRDefault="000905F7" w:rsidP="000905F7">
      <w:pPr>
        <w:pStyle w:val="selectionshareable"/>
        <w:shd w:val="clear" w:color="auto" w:fill="FFFFFF"/>
        <w:spacing w:before="0" w:beforeAutospacing="0" w:after="150" w:afterAutospacing="0" w:line="456" w:lineRule="atLeast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KATHMANDU, Aug 25: Nepal has entered the final of the SAFF U-15 by defeating Bangladesh </w:t>
      </w:r>
      <w:r w:rsidR="00BC27DC">
        <w:rPr>
          <w:rFonts w:ascii="Arial Unicode MS" w:eastAsia="Arial Unicode MS" w:hAnsi="Arial Unicode MS" w:cs="Arial Unicode MS"/>
          <w:sz w:val="26"/>
          <w:szCs w:val="26"/>
        </w:rPr>
        <w:t>by 4-0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in the </w:t>
      </w:r>
      <w:r w:rsidR="00BC27DC">
        <w:rPr>
          <w:rFonts w:ascii="Arial Unicode MS" w:eastAsia="Arial Unicode MS" w:hAnsi="Arial Unicode MS" w:cs="Arial Unicode MS"/>
          <w:sz w:val="26"/>
          <w:szCs w:val="26"/>
        </w:rPr>
        <w:t>semi final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of the SAFF-U 15 of the Championship held at ANNA Complex,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Satdobato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in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Lalitpur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on Friday. </w:t>
      </w:r>
    </w:p>
    <w:p w:rsidR="000905F7" w:rsidRDefault="000905F7" w:rsidP="000905F7">
      <w:pPr>
        <w:pStyle w:val="selectionshareable"/>
        <w:shd w:val="clear" w:color="auto" w:fill="FFFFFF"/>
        <w:spacing w:before="0" w:beforeAutospacing="0" w:after="150" w:afterAutospacing="0" w:line="456" w:lineRule="atLeast"/>
        <w:rPr>
          <w:rFonts w:ascii="Arial Unicode MS" w:eastAsia="Arial Unicode MS" w:hAnsi="Arial Unicode MS" w:cs="Arial Unicode MS"/>
          <w:sz w:val="26"/>
          <w:szCs w:val="26"/>
        </w:rPr>
      </w:pP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Akash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Budha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scored two goals,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Brajesh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Chaudhary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1 and Bangladesh itself committed a suicide goal for Nepal’s win. </w:t>
      </w:r>
    </w:p>
    <w:p w:rsidR="000905F7" w:rsidRDefault="00716F93" w:rsidP="000905F7">
      <w:pPr>
        <w:pStyle w:val="selectionshareable"/>
        <w:shd w:val="clear" w:color="auto" w:fill="FFFFFF"/>
        <w:spacing w:before="0" w:beforeAutospacing="0" w:after="150" w:afterAutospacing="0" w:line="456" w:lineRule="atLeast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At the 73</w:t>
      </w:r>
      <w:r w:rsidRPr="00716F93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rd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minute, Bangladesh scored goals against Nepal, bringing out some signs of hope but it failed to</w:t>
      </w:r>
      <w:r w:rsidR="00BC27DC">
        <w:rPr>
          <w:rFonts w:ascii="Arial Unicode MS" w:eastAsia="Arial Unicode MS" w:hAnsi="Arial Unicode MS" w:cs="Arial Unicode MS"/>
          <w:sz w:val="26"/>
          <w:szCs w:val="26"/>
        </w:rPr>
        <w:t xml:space="preserve"> make it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. </w:t>
      </w:r>
    </w:p>
    <w:p w:rsidR="00716F93" w:rsidRDefault="00716F93" w:rsidP="000905F7">
      <w:pPr>
        <w:pStyle w:val="selectionshareable"/>
        <w:shd w:val="clear" w:color="auto" w:fill="FFFFFF"/>
        <w:spacing w:before="0" w:beforeAutospacing="0" w:after="150" w:afterAutospacing="0" w:line="456" w:lineRule="atLeast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Nepal will take on India on Sunday. Similarly, India defeated Bhutan by 3-0 in the semi final held at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Halchowk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. </w:t>
      </w:r>
    </w:p>
    <w:p w:rsidR="00716F93" w:rsidRDefault="00716F93" w:rsidP="000905F7">
      <w:pPr>
        <w:pStyle w:val="selectionshareable"/>
        <w:shd w:val="clear" w:color="auto" w:fill="FFFFFF"/>
        <w:spacing w:before="0" w:beforeAutospacing="0" w:after="150" w:afterAutospacing="0" w:line="456" w:lineRule="atLeast"/>
        <w:rPr>
          <w:rFonts w:ascii="Arial Unicode MS" w:eastAsia="Arial Unicode MS" w:hAnsi="Arial Unicode MS" w:cs="Arial Unicode MS"/>
          <w:sz w:val="26"/>
          <w:szCs w:val="26"/>
        </w:rPr>
      </w:pPr>
    </w:p>
    <w:p w:rsidR="00716F93" w:rsidRDefault="00716F93" w:rsidP="000905F7">
      <w:pPr>
        <w:pStyle w:val="selectionshareable"/>
        <w:shd w:val="clear" w:color="auto" w:fill="FFFFFF"/>
        <w:spacing w:before="0" w:beforeAutospacing="0" w:after="150" w:afterAutospacing="0" w:line="456" w:lineRule="atLeast"/>
        <w:rPr>
          <w:rFonts w:ascii="Arial Unicode MS" w:eastAsia="Arial Unicode MS" w:hAnsi="Arial Unicode MS" w:cs="Arial Unicode MS"/>
          <w:sz w:val="26"/>
          <w:szCs w:val="26"/>
        </w:rPr>
      </w:pPr>
    </w:p>
    <w:p w:rsidR="000905F7" w:rsidRDefault="000905F7" w:rsidP="000905F7">
      <w:pPr>
        <w:pStyle w:val="selectionshareable"/>
        <w:shd w:val="clear" w:color="auto" w:fill="FFFFFF"/>
        <w:spacing w:before="0" w:beforeAutospacing="0" w:after="150" w:afterAutospacing="0" w:line="456" w:lineRule="atLeast"/>
        <w:rPr>
          <w:rFonts w:ascii="Arial Unicode MS" w:eastAsia="Arial Unicode MS" w:hAnsi="Arial Unicode MS" w:cs="Arial Unicode MS"/>
          <w:sz w:val="26"/>
          <w:szCs w:val="26"/>
        </w:rPr>
      </w:pPr>
    </w:p>
    <w:p w:rsidR="000905F7" w:rsidRDefault="000905F7" w:rsidP="000905F7">
      <w:pPr>
        <w:pStyle w:val="selectionshareable"/>
        <w:shd w:val="clear" w:color="auto" w:fill="FFFFFF"/>
        <w:spacing w:before="0" w:beforeAutospacing="0" w:after="150" w:afterAutospacing="0" w:line="456" w:lineRule="atLeast"/>
        <w:rPr>
          <w:rFonts w:ascii="Arial Unicode MS" w:eastAsia="Arial Unicode MS" w:hAnsi="Arial Unicode MS" w:cs="Arial Unicode MS"/>
          <w:sz w:val="26"/>
          <w:szCs w:val="26"/>
        </w:rPr>
      </w:pPr>
    </w:p>
    <w:p w:rsidR="000905F7" w:rsidRDefault="000905F7" w:rsidP="000905F7">
      <w:pPr>
        <w:pStyle w:val="selectionshareable"/>
        <w:shd w:val="clear" w:color="auto" w:fill="FFFFFF"/>
        <w:spacing w:before="0" w:beforeAutospacing="0" w:after="150" w:afterAutospacing="0" w:line="456" w:lineRule="atLeast"/>
        <w:rPr>
          <w:rFonts w:ascii="Arial Unicode MS" w:eastAsia="Arial Unicode MS" w:hAnsi="Arial Unicode MS" w:cs="Arial Unicode MS"/>
          <w:sz w:val="26"/>
          <w:szCs w:val="26"/>
        </w:rPr>
      </w:pPr>
    </w:p>
    <w:p w:rsidR="000905F7" w:rsidRDefault="000905F7" w:rsidP="000905F7">
      <w:pPr>
        <w:pStyle w:val="selectionshareable"/>
        <w:shd w:val="clear" w:color="auto" w:fill="FFFFFF"/>
        <w:spacing w:before="0" w:beforeAutospacing="0" w:after="150" w:afterAutospacing="0" w:line="456" w:lineRule="atLeast"/>
        <w:rPr>
          <w:rFonts w:ascii="Arial Unicode MS" w:eastAsia="Arial Unicode MS" w:hAnsi="Arial Unicode MS" w:cs="Arial Unicode MS"/>
          <w:sz w:val="26"/>
          <w:szCs w:val="26"/>
        </w:rPr>
      </w:pPr>
    </w:p>
    <w:p w:rsidR="000905F7" w:rsidRDefault="000905F7" w:rsidP="000905F7">
      <w:pPr>
        <w:pStyle w:val="selectionshareable"/>
        <w:shd w:val="clear" w:color="auto" w:fill="FFFFFF"/>
        <w:spacing w:before="0" w:beforeAutospacing="0" w:after="150" w:afterAutospacing="0" w:line="456" w:lineRule="atLeast"/>
        <w:rPr>
          <w:rFonts w:ascii="Arial Unicode MS" w:eastAsia="Arial Unicode MS" w:hAnsi="Arial Unicode MS" w:cs="Arial Unicode MS"/>
          <w:sz w:val="26"/>
          <w:szCs w:val="26"/>
        </w:rPr>
      </w:pPr>
    </w:p>
    <w:p w:rsidR="000905F7" w:rsidRDefault="000905F7" w:rsidP="000905F7">
      <w:pPr>
        <w:pStyle w:val="selectionshareable"/>
        <w:shd w:val="clear" w:color="auto" w:fill="FFFFFF"/>
        <w:spacing w:before="0" w:beforeAutospacing="0" w:after="150" w:afterAutospacing="0" w:line="456" w:lineRule="atLeast"/>
      </w:pPr>
    </w:p>
    <w:sectPr w:rsidR="000905F7" w:rsidSect="002B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5F7"/>
    <w:rsid w:val="000905F7"/>
    <w:rsid w:val="002B0C54"/>
    <w:rsid w:val="00716F93"/>
    <w:rsid w:val="00BC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09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NRM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kulchand</dc:creator>
  <cp:keywords/>
  <dc:description/>
  <cp:lastModifiedBy>kulchand</cp:lastModifiedBy>
  <cp:revision>1</cp:revision>
  <dcterms:created xsi:type="dcterms:W3CDTF">2017-08-25T13:46:00Z</dcterms:created>
  <dcterms:modified xsi:type="dcterms:W3CDTF">2017-08-25T14:13:00Z</dcterms:modified>
</cp:coreProperties>
</file>